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8BD" w:rsidRPr="009378BD" w:rsidRDefault="009378BD" w:rsidP="009378BD">
      <w:pPr>
        <w:spacing w:line="276" w:lineRule="auto"/>
        <w:jc w:val="center"/>
        <w:rPr>
          <w:rFonts w:ascii="Arial" w:hAnsi="Arial" w:cs="Arial"/>
          <w:sz w:val="32"/>
          <w:szCs w:val="32"/>
        </w:rPr>
      </w:pPr>
      <w:r w:rsidRPr="009378BD">
        <w:rPr>
          <w:rFonts w:ascii="Arial" w:hAnsi="Arial" w:cs="Arial"/>
          <w:sz w:val="32"/>
          <w:szCs w:val="32"/>
        </w:rPr>
        <w:t>Angela Madeley</w:t>
      </w:r>
    </w:p>
    <w:p w:rsidR="009378BD" w:rsidRPr="009378BD" w:rsidRDefault="009378BD" w:rsidP="009378BD">
      <w:pPr>
        <w:spacing w:line="276" w:lineRule="auto"/>
        <w:jc w:val="center"/>
        <w:rPr>
          <w:rFonts w:ascii="Arial" w:hAnsi="Arial" w:cs="Arial"/>
          <w:sz w:val="28"/>
          <w:szCs w:val="28"/>
        </w:rPr>
      </w:pPr>
      <w:r w:rsidRPr="009378BD">
        <w:rPr>
          <w:rFonts w:ascii="Arial" w:hAnsi="Arial" w:cs="Arial"/>
          <w:sz w:val="28"/>
          <w:szCs w:val="28"/>
        </w:rPr>
        <w:t>1956 – 2015</w:t>
      </w:r>
    </w:p>
    <w:p w:rsidR="009378BD"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 xml:space="preserve"> Angela</w:t>
      </w:r>
      <w:r>
        <w:rPr>
          <w:rFonts w:ascii="Arial" w:hAnsi="Arial" w:cs="Arial"/>
        </w:rPr>
        <w:t xml:space="preserve">’s life </w:t>
      </w:r>
      <w:r w:rsidRPr="0019448C">
        <w:rPr>
          <w:rFonts w:ascii="Arial" w:hAnsi="Arial" w:cs="Arial"/>
        </w:rPr>
        <w:t xml:space="preserve"> began when she was born in 1956 to mum and dad Louise and Mark Niman, her younger brother, Jeremy, completing the family. The children grew up in a warm and comfortable Jewish family near Whitefield in Bury. Their father was the Managing Director of an innovative small company; he once walked the children up the M62 - the day before it opened, I should add – from the Swinton roundabout to the next junction where they bought ice creams and walked back. Angela and Jeremy had a large extended family, too many for me to mention everyone by name but just let me single out Suzy, who kept in frequent touch with Ange through thick and thin.</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There were many enjoyable family holidays, often to Cornwall and also to Butlins, where the children did well in the dressing up competitions. Photographs show Angela winning second prize as a poodle, and Jeremy as the rocket Fireball XL5 taking fourth prize. The following year they stayed with the space theme as the Gemini capsules and won a free holiday. There was something about not being afraid of the spotlight, about dressing up and cutting edge ideas, that Angela became comfortable with at an early age.</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Another treasured photo shows the children at Kendalls cuddling up to a woolly monkey and a chimp, again hints of future interests.</w:t>
      </w:r>
    </w:p>
    <w:p w:rsidR="009378BD" w:rsidRPr="0019448C" w:rsidRDefault="009378BD" w:rsidP="009378BD">
      <w:pPr>
        <w:spacing w:line="276" w:lineRule="auto"/>
        <w:rPr>
          <w:rFonts w:ascii="Arial" w:hAnsi="Arial" w:cs="Arial"/>
        </w:rPr>
      </w:pPr>
    </w:p>
    <w:p w:rsidR="009378BD" w:rsidRDefault="009378BD" w:rsidP="009378BD">
      <w:pPr>
        <w:spacing w:line="276" w:lineRule="auto"/>
        <w:rPr>
          <w:rFonts w:ascii="Arial" w:hAnsi="Arial" w:cs="Arial"/>
        </w:rPr>
      </w:pPr>
      <w:r w:rsidRPr="0019448C">
        <w:rPr>
          <w:rFonts w:ascii="Arial" w:hAnsi="Arial" w:cs="Arial"/>
        </w:rPr>
        <w:t>Angela went to ‘The Derby’, Derby Technical and Grammar School on Radcliffe Road in Bury. She scooped many swimming badges as a strong swimmer, and went from there to Bolton College of Art to study graphic arts. One of her pieces was based on a cast of her father’s hand, modelled in plaster with a cubist interpretation and painted silver. Ange was most put out when it was put to use as a door stop recently.</w:t>
      </w:r>
    </w:p>
    <w:p w:rsidR="009378BD" w:rsidRDefault="009378BD" w:rsidP="009378BD">
      <w:pPr>
        <w:spacing w:line="276" w:lineRule="auto"/>
        <w:rPr>
          <w:rFonts w:ascii="Arial" w:hAnsi="Arial" w:cs="Arial"/>
        </w:rPr>
      </w:pPr>
    </w:p>
    <w:p w:rsidR="009378BD" w:rsidRDefault="009378BD" w:rsidP="009378BD">
      <w:pPr>
        <w:spacing w:line="276" w:lineRule="auto"/>
        <w:rPr>
          <w:rFonts w:ascii="Arial" w:hAnsi="Arial" w:cs="Arial"/>
        </w:rPr>
      </w:pPr>
      <w:bookmarkStart w:id="0" w:name="_GoBack"/>
      <w:bookmarkEnd w:id="0"/>
      <w:r w:rsidRPr="0019448C">
        <w:rPr>
          <w:rFonts w:ascii="Arial" w:hAnsi="Arial" w:cs="Arial"/>
        </w:rPr>
        <w:t>Ange briefly changed her name to Zoe, went to work in an advertising agency and met and married her husband, Colin, roughly in that order. She did a sponsored parachute jump, managing to look gorgeous even in a jump suit. She worked for a time as the administrator in her dad’s company, which was installing sound systems in working men’s clubs and in clubs like Fagins; you can imagine how much Ange enjoyed accompanying Mark on his site visits to the clubs.</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 xml:space="preserve">Later Ange and Colin worked as landlady and landlord first at the White Bull in Longridge in the Ribble Valley, and then at the Golden Lion or Yellow Cat on Hillgate in Stockport. Despite being ideally suited to the role in many ways, it was very hard work with long hours. Ange also ran a dress shop on Wellington Road, where she </w:t>
      </w:r>
      <w:r w:rsidRPr="0019448C">
        <w:rPr>
          <w:rFonts w:ascii="Arial" w:hAnsi="Arial" w:cs="Arial"/>
        </w:rPr>
        <w:lastRenderedPageBreak/>
        <w:t>could close the shop at the end of the afternoon, and exercise her eye for design and colour.</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Ange had a series of stylish but disastrous cars, a Mini, a Jag that blew up, an MG with no front brakes. Even the more sober Metro turned out to be two car bodies welded together, although the Cortina did rather better.</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Angela and Colin had some lovely pets. Lucy was a Dalmatian and inclined to be nutty, but her photograph has always hung in the living room, there was Snoopy the cat and Charlie the lovely Alsatian lab cross that Heather enjoyed taking for walks with them. Angela and Colin were married for twenty five years, and although they were divorced, Colin has remained a concerned and loyal friend.</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All this time, Angela was aware of being rather unsteady, her symptoms worsening in her early thirties, but her MS was only diagnosed in the mid 90s. Ange was always vocal, and now she found a situation which left much to be desired - Ange could be trusted to say what needed to be said. She became an active disability rights activist, and an expert in questions of access and legislation. If she had always been anti-establishment in temperament, now she was a rebel with a Cause!</w:t>
      </w:r>
    </w:p>
    <w:p w:rsidR="009378BD" w:rsidRPr="0019448C" w:rsidRDefault="009378BD" w:rsidP="009378BD">
      <w:pPr>
        <w:spacing w:line="276" w:lineRule="auto"/>
        <w:rPr>
          <w:rFonts w:ascii="Arial" w:hAnsi="Arial" w:cs="Arial"/>
        </w:rPr>
      </w:pPr>
    </w:p>
    <w:p w:rsidR="009378BD" w:rsidRDefault="009378BD" w:rsidP="009378BD">
      <w:pPr>
        <w:spacing w:line="276" w:lineRule="auto"/>
        <w:rPr>
          <w:rFonts w:ascii="Arial" w:hAnsi="Arial" w:cs="Arial"/>
        </w:rPr>
      </w:pPr>
      <w:r w:rsidRPr="0019448C">
        <w:rPr>
          <w:rFonts w:ascii="Arial" w:hAnsi="Arial" w:cs="Arial"/>
        </w:rPr>
        <w:t>The organisations she became most closely identified with were Breakthrough UK which provides training to organisation on disability issues, supporting disabled people towards independence, and lobbying on disability issues; and the Manchester Coalition of Disabled People which is run by disabled people for disabled people, with integration and inclusion as its watchwords. For many years Angela served on the Boards of these organisations, ever principled and fully involved.</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Ange met Kevin Hyett and the two of them became a couple as well as working alongside each other in Breakthrough. Kevin died suddenly in 2004. The Breakthrough Building was named in his memory and a tree planted there. Angela named a star after him as well.</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In 2005 Angela finally moved from Prestwich to live in the centre of Manchester. She designed her flat from scratch with the developers, including the hoist which she knew she would need in due course, and with a whirlpool bath and low kitchen counters. That same year she interviewed Suzanne to join her team of Personal Assistants, and was very keen to ascertain whether Suzanne had a thick skin. “What it is,” said Angela, “I can be quite hasty and I need someone who isn’t going to cry and run away. I need to be stood up to at times.”  Suzanne, and Ange’s other assistants, Brenda and Judith, were to find out exactly what Ange meant and sure enough they did, at times, stand up to her , and they got on all the better for it, maintaining Angela’s independence to the max.</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lastRenderedPageBreak/>
        <w:t xml:space="preserve">Ange enjoyed some amazing holidays, to the Gambia, to Las Vegas where she had three rides on a perpendicular waterfall at Circus Circus, and in Cyprus she had a go at scuba diving, being more comfortable in water and never letting things get in her way. </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She was close to her brother – calling Jerry Jezzer or Jim, and getting on well with his wife Corinne. She loved being an aunt to Heather and enhancing family parties with her sense of mischief and fun.</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 xml:space="preserve">Angela knew her own mind. At Trafford Hospital when she came out of a coma they told her that she would never walk or stand again. Ange </w:t>
      </w:r>
      <w:r w:rsidRPr="0019448C">
        <w:rPr>
          <w:rFonts w:ascii="Arial" w:hAnsi="Arial" w:cs="Arial"/>
          <w:u w:val="single"/>
        </w:rPr>
        <w:t>walked</w:t>
      </w:r>
      <w:r w:rsidRPr="0019448C">
        <w:rPr>
          <w:rFonts w:ascii="Arial" w:hAnsi="Arial" w:cs="Arial"/>
        </w:rPr>
        <w:t xml:space="preserve"> into her next meeting with the doctor. Five years ago they said she wouldn’t last the night. When Angela threatened to sue the hospital you knew that she was on the mend. In fact you have become so used to Ange’s indomitable will that you fully expected her to recover once more. But this time it was not to be.</w:t>
      </w:r>
    </w:p>
    <w:p w:rsidR="009378BD" w:rsidRPr="0019448C" w:rsidRDefault="009378BD" w:rsidP="009378BD">
      <w:pPr>
        <w:spacing w:line="276" w:lineRule="auto"/>
        <w:rPr>
          <w:rFonts w:ascii="Arial" w:hAnsi="Arial" w:cs="Arial"/>
        </w:rPr>
      </w:pPr>
    </w:p>
    <w:p w:rsidR="009378BD" w:rsidRPr="0019448C" w:rsidRDefault="009378BD" w:rsidP="009378BD">
      <w:pPr>
        <w:spacing w:line="276" w:lineRule="auto"/>
        <w:rPr>
          <w:rFonts w:ascii="Arial" w:hAnsi="Arial" w:cs="Arial"/>
        </w:rPr>
      </w:pPr>
      <w:r w:rsidRPr="0019448C">
        <w:rPr>
          <w:rFonts w:ascii="Arial" w:hAnsi="Arial" w:cs="Arial"/>
        </w:rPr>
        <w:t>You will each have your own memories of this woman who could be fierce and feisty, and who could also be warm and affectionate. This woman whose hair style rarely stayed the same from one week to the next and who looked gorgeous with deep magenta hair with red tips. This woman who was irreverent and fun, but who respected sound advice when she heard it, and struggled not only for her own independence but for the independence of all people.</w:t>
      </w:r>
    </w:p>
    <w:p w:rsidR="00DC25E7" w:rsidRDefault="00107971"/>
    <w:p w:rsidR="00107971" w:rsidRDefault="00107971"/>
    <w:p w:rsidR="00107971" w:rsidRDefault="00107971"/>
    <w:p w:rsidR="00107971" w:rsidRDefault="00107971"/>
    <w:p w:rsidR="00107971" w:rsidRDefault="00107971" w:rsidP="00107971">
      <w:pPr>
        <w:rPr>
          <w:rFonts w:ascii="Calibri" w:hAnsi="Calibri" w:cs="Calibri"/>
        </w:rPr>
      </w:pPr>
      <w:r>
        <w:rPr>
          <w:rFonts w:ascii="Calibri" w:hAnsi="Calibri" w:cs="Calibri"/>
        </w:rPr>
        <w:t>Helen Smith</w:t>
      </w:r>
      <w:r>
        <w:rPr>
          <w:rFonts w:ascii="Calibri" w:hAnsi="Calibri" w:cs="Calibri"/>
        </w:rPr>
        <w:br/>
        <w:t>Humanist Funeral Celebrant</w:t>
      </w:r>
      <w:r>
        <w:rPr>
          <w:rFonts w:ascii="Calibri" w:hAnsi="Calibri" w:cs="Calibri"/>
        </w:rPr>
        <w:br/>
        <w:t>0161 881 9568</w:t>
      </w:r>
      <w:r>
        <w:rPr>
          <w:rFonts w:ascii="Calibri" w:hAnsi="Calibri" w:cs="Calibri"/>
        </w:rPr>
        <w:br/>
        <w:t>07870 541668</w:t>
      </w:r>
      <w:r>
        <w:rPr>
          <w:rFonts w:ascii="Calibri" w:hAnsi="Calibri" w:cs="Calibri"/>
        </w:rPr>
        <w:br/>
      </w:r>
      <w:hyperlink r:id="rId4" w:history="1">
        <w:r>
          <w:rPr>
            <w:rStyle w:val="Hyperlink"/>
            <w:rFonts w:ascii="Calibri" w:hAnsi="Calibri" w:cs="Calibri"/>
          </w:rPr>
          <w:t>www.helensmithfunerals.co.uk</w:t>
        </w:r>
      </w:hyperlink>
    </w:p>
    <w:p w:rsidR="00107971" w:rsidRDefault="00107971" w:rsidP="00107971">
      <w:pPr>
        <w:rPr>
          <w:rFonts w:ascii="Calibri" w:hAnsi="Calibri" w:cs="Calibri"/>
        </w:rPr>
      </w:pPr>
    </w:p>
    <w:p w:rsidR="00107971" w:rsidRDefault="00107971"/>
    <w:sectPr w:rsidR="00107971" w:rsidSect="00637F8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defaultTabStop w:val="720"/>
  <w:characterSpacingControl w:val="doNotCompress"/>
  <w:compat/>
  <w:rsids>
    <w:rsidRoot w:val="009378BD"/>
    <w:rsid w:val="00107971"/>
    <w:rsid w:val="002E06DF"/>
    <w:rsid w:val="00637F84"/>
    <w:rsid w:val="009378BD"/>
    <w:rsid w:val="00A108E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8B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07971"/>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399518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elensmithfuneral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1009</Words>
  <Characters>5756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Smith</dc:creator>
  <cp:keywords/>
  <dc:description/>
  <cp:lastModifiedBy>Tony Baldwinson</cp:lastModifiedBy>
  <cp:revision>2</cp:revision>
  <dcterms:created xsi:type="dcterms:W3CDTF">2015-07-03T21:36:00Z</dcterms:created>
  <dcterms:modified xsi:type="dcterms:W3CDTF">2016-12-18T10:08:00Z</dcterms:modified>
</cp:coreProperties>
</file>